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ook w:val="04A0"/>
      </w:tblPr>
      <w:tblGrid>
        <w:gridCol w:w="3011"/>
        <w:gridCol w:w="2268"/>
        <w:gridCol w:w="4325"/>
      </w:tblGrid>
      <w:tr w:rsidR="001948CD" w:rsidRPr="007E17BF" w:rsidTr="004E301A">
        <w:tc>
          <w:tcPr>
            <w:tcW w:w="3089" w:type="dxa"/>
            <w:shd w:val="clear" w:color="auto" w:fill="auto"/>
          </w:tcPr>
          <w:p w:rsidR="001948CD" w:rsidRPr="007E17BF" w:rsidRDefault="001948CD" w:rsidP="004E301A">
            <w:pPr>
              <w:pStyle w:val="ConsPlusNormal"/>
              <w:ind w:left="318"/>
              <w:jc w:val="both"/>
            </w:pPr>
          </w:p>
        </w:tc>
        <w:tc>
          <w:tcPr>
            <w:tcW w:w="2326" w:type="dxa"/>
            <w:shd w:val="clear" w:color="auto" w:fill="auto"/>
          </w:tcPr>
          <w:p w:rsidR="001948CD" w:rsidRPr="007E17BF" w:rsidRDefault="001948CD" w:rsidP="004E301A">
            <w:pPr>
              <w:pStyle w:val="ConsPlusNormal"/>
              <w:jc w:val="both"/>
            </w:pPr>
          </w:p>
        </w:tc>
        <w:tc>
          <w:tcPr>
            <w:tcW w:w="4352" w:type="dxa"/>
            <w:shd w:val="clear" w:color="auto" w:fill="auto"/>
          </w:tcPr>
          <w:p w:rsidR="001948CD" w:rsidRPr="007E17BF" w:rsidRDefault="001948CD" w:rsidP="004E30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7B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948CD" w:rsidRPr="007E17BF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CD" w:rsidRPr="00FE5167" w:rsidRDefault="001948CD" w:rsidP="004E301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Директормуниципального бюджетногоучреждения дополнительного  образования «Спортивная школа«Смена»</w:t>
            </w:r>
          </w:p>
          <w:p w:rsidR="001948CD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CD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И.А. Этлешева</w:t>
            </w:r>
          </w:p>
          <w:p w:rsidR="001948CD" w:rsidRPr="007E17BF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BF">
              <w:rPr>
                <w:rFonts w:ascii="Times New Roman" w:hAnsi="Times New Roman" w:cs="Times New Roman"/>
                <w:sz w:val="28"/>
                <w:szCs w:val="28"/>
              </w:rPr>
              <w:t>"_____" _______________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17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948CD" w:rsidRPr="007E17BF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CD" w:rsidRPr="007E17BF" w:rsidRDefault="001948CD" w:rsidP="004E301A">
            <w:pPr>
              <w:pStyle w:val="ConsPlusNormal"/>
              <w:jc w:val="both"/>
            </w:pP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D80949" w:rsidRDefault="009B1AAC" w:rsidP="009B1A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E5167" w:rsidRDefault="00B17002" w:rsidP="00B17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A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B4CAB">
        <w:rPr>
          <w:rFonts w:ascii="Times New Roman" w:hAnsi="Times New Roman" w:cs="Times New Roman"/>
          <w:b/>
          <w:sz w:val="28"/>
          <w:szCs w:val="28"/>
        </w:rPr>
        <w:br/>
        <w:t xml:space="preserve">об обработке персональных данных работников </w:t>
      </w:r>
    </w:p>
    <w:p w:rsidR="001948CD" w:rsidRDefault="00B17002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AB">
        <w:rPr>
          <w:rFonts w:ascii="Times New Roman" w:hAnsi="Times New Roman" w:cs="Times New Roman"/>
          <w:b/>
          <w:sz w:val="28"/>
          <w:szCs w:val="28"/>
        </w:rPr>
        <w:t>в</w:t>
      </w:r>
      <w:r w:rsidR="00900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8CD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дополнительного</w:t>
      </w:r>
    </w:p>
    <w:p w:rsidR="009B1AAC" w:rsidRPr="00D976B7" w:rsidRDefault="001948CD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«Спортивная школа «Смена»</w:t>
      </w: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465"/>
        <w:gridCol w:w="1313"/>
        <w:gridCol w:w="4076"/>
      </w:tblGrid>
      <w:tr w:rsidR="001948CD" w:rsidRPr="001E23A6" w:rsidTr="004E301A">
        <w:tc>
          <w:tcPr>
            <w:tcW w:w="4465" w:type="dxa"/>
            <w:shd w:val="clear" w:color="auto" w:fill="auto"/>
          </w:tcPr>
          <w:p w:rsidR="001948CD" w:rsidRDefault="001948CD" w:rsidP="004E301A">
            <w:pPr>
              <w:pStyle w:val="ConsPlusNonformat"/>
              <w:jc w:val="both"/>
            </w:pPr>
          </w:p>
        </w:tc>
        <w:tc>
          <w:tcPr>
            <w:tcW w:w="1313" w:type="dxa"/>
            <w:shd w:val="clear" w:color="auto" w:fill="auto"/>
          </w:tcPr>
          <w:p w:rsidR="001948CD" w:rsidRDefault="001948CD" w:rsidP="004E301A">
            <w:pPr>
              <w:spacing w:line="360" w:lineRule="auto"/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1948CD" w:rsidRPr="001E23A6" w:rsidRDefault="001948CD" w:rsidP="004E301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E23A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1948CD" w:rsidRPr="001E23A6" w:rsidRDefault="001948CD" w:rsidP="001948CD">
            <w:pPr>
              <w:pStyle w:val="1"/>
              <w:spacing w:line="240" w:lineRule="auto"/>
              <w:ind w:firstLine="0"/>
              <w:jc w:val="right"/>
            </w:pPr>
            <w:r w:rsidRPr="001E23A6">
              <w:t>Администратор информационной</w:t>
            </w:r>
          </w:p>
          <w:p w:rsidR="001948CD" w:rsidRPr="001E23A6" w:rsidRDefault="001948CD" w:rsidP="004E301A">
            <w:pPr>
              <w:pStyle w:val="1"/>
              <w:spacing w:line="240" w:lineRule="auto"/>
              <w:ind w:firstLine="0"/>
              <w:jc w:val="left"/>
            </w:pPr>
            <w:r w:rsidRPr="001E23A6">
              <w:t>безопасности МБУ ДО СШ «Смена»</w:t>
            </w:r>
          </w:p>
          <w:p w:rsidR="001948CD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CD" w:rsidRPr="001E23A6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3A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E23A6">
              <w:rPr>
                <w:rFonts w:ascii="Times New Roman" w:hAnsi="Times New Roman" w:cs="Times New Roman"/>
                <w:sz w:val="24"/>
                <w:szCs w:val="24"/>
              </w:rPr>
              <w:t>__ Ю.А. Лозовая</w:t>
            </w:r>
          </w:p>
          <w:p w:rsidR="001948CD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CD" w:rsidRPr="001E23A6" w:rsidRDefault="001948CD" w:rsidP="004E3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"_____" _________________ 2023</w:t>
            </w:r>
            <w:r w:rsidRPr="001E23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48CD" w:rsidRPr="001E23A6" w:rsidRDefault="001948CD" w:rsidP="004E301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1AAC" w:rsidRDefault="009B1AAC" w:rsidP="009B1AAC">
      <w:pPr>
        <w:pStyle w:val="Tabletitlecentered"/>
        <w:jc w:val="left"/>
      </w:pPr>
    </w:p>
    <w:p w:rsidR="009B1AAC" w:rsidRDefault="009B1AAC" w:rsidP="009B1AAC">
      <w:pPr>
        <w:pStyle w:val="Tabletitlecentered"/>
      </w:pPr>
    </w:p>
    <w:p w:rsidR="009B1AAC" w:rsidRDefault="009B1AAC" w:rsidP="009B1AAC">
      <w:pPr>
        <w:pStyle w:val="Tabletitlecentered"/>
      </w:pPr>
    </w:p>
    <w:p w:rsidR="00A5412C" w:rsidRDefault="00A5412C" w:rsidP="009B1AAC">
      <w:pPr>
        <w:pStyle w:val="Tabletitlecentered"/>
      </w:pPr>
    </w:p>
    <w:p w:rsidR="00FE5167" w:rsidRDefault="00FE5167" w:rsidP="009B1AAC">
      <w:pPr>
        <w:pStyle w:val="Tabletitlecentered"/>
      </w:pPr>
    </w:p>
    <w:p w:rsidR="009B1AAC" w:rsidRDefault="001948CD" w:rsidP="009B1AAC">
      <w:pPr>
        <w:pStyle w:val="Tabletitlecentered"/>
        <w:spacing w:before="0"/>
      </w:pPr>
      <w:r>
        <w:t>г. Курганинск</w:t>
      </w:r>
    </w:p>
    <w:p w:rsidR="00B17002" w:rsidRPr="00B17002" w:rsidRDefault="001948CD" w:rsidP="00A5412C">
      <w:pPr>
        <w:pStyle w:val="Tabletitlecentered"/>
        <w:spacing w:before="0"/>
        <w:rPr>
          <w:b/>
        </w:rPr>
      </w:pPr>
      <w:r>
        <w:t>2023 г</w:t>
      </w:r>
      <w:r w:rsidR="009B1AAC" w:rsidRPr="0074641D">
        <w:t>од</w:t>
      </w:r>
    </w:p>
    <w:p w:rsidR="00FE5167" w:rsidRDefault="00FE5167" w:rsidP="00FE5167">
      <w:pPr>
        <w:pStyle w:val="a7"/>
        <w:suppressAutoHyphens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7002" w:rsidRDefault="00B17002" w:rsidP="00B17002">
      <w:pPr>
        <w:pStyle w:val="a7"/>
        <w:numPr>
          <w:ilvl w:val="0"/>
          <w:numId w:val="11"/>
        </w:numPr>
        <w:suppressAutoHyphens/>
        <w:spacing w:after="0"/>
        <w:ind w:left="0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00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17002" w:rsidRPr="00B17002" w:rsidRDefault="00B17002" w:rsidP="00B17002">
      <w:pPr>
        <w:pStyle w:val="a7"/>
        <w:suppressAutoHyphens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7002" w:rsidRPr="00B17002" w:rsidRDefault="00A5412C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обработке персональных данных в </w:t>
      </w:r>
      <w:r w:rsidR="001948CD" w:rsidRPr="001948CD">
        <w:rPr>
          <w:rFonts w:ascii="Times New Roman" w:eastAsia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«Спортивная школа «Смена»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положение,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) разработано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и в соответствии сКонституцией Российской Федерации, Трудовым Кодексом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от 27.07.2006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данных», Федеральным законом от 27.07.2006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№ 149-ФЗ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«Об информации, информатизации и защите информации», 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об особенностях обработки персональных данных, осуществляемой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без использования средств автоматизации, утвержденным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от 15.09.2008 № 687,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от 01.11.2012 №1119 «Об утверждении требований к защите персональных данных при их обработке в информационных системах персональных данных», и иными нормативн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правовыми актами в </w:t>
      </w:r>
      <w:r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защиты персональных данных.</w:t>
      </w:r>
    </w:p>
    <w:p w:rsidR="00B17002" w:rsidRPr="00B17002" w:rsidRDefault="00A5412C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оложение устанавливает порядок обработки персональных данных в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,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17002" w:rsidRDefault="00A5412C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Настоящее п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оложение является элементом системы мер, принимаемых в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для защиты обрабатываемых персональных данных от несанкционированного доступа, уничтожения, искажения или разглашения.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pStyle w:val="a7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002">
        <w:rPr>
          <w:rFonts w:ascii="Times New Roman" w:hAnsi="Times New Roman" w:cs="Times New Roman"/>
          <w:b/>
          <w:sz w:val="28"/>
          <w:szCs w:val="28"/>
        </w:rPr>
        <w:t>Основные термины</w:t>
      </w:r>
    </w:p>
    <w:p w:rsidR="00B17002" w:rsidRPr="00B17002" w:rsidRDefault="00B17002" w:rsidP="001948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 xml:space="preserve">Положении используются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следующие термины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Блокирование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Использование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лиц, либо иным образом затрагивающих права и свободы субъекта персональных данных или других лиц.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Информационная система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Конфиденциальность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Обезличивание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Общедоступные персональные данные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Обработка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Персональные данные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</w:t>
      </w:r>
      <w:r w:rsidR="004A632D" w:rsidRPr="004A632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</w:t>
      </w:r>
      <w:r w:rsidR="004A632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, год, месяц, </w:t>
      </w:r>
      <w:r w:rsidR="004A632D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и место рождения, адрес, семейное, социальное, имущественное положение, образование, профессия, доходы, другая информация.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Распространение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12C">
        <w:rPr>
          <w:rFonts w:ascii="Times New Roman" w:eastAsia="Times New Roman" w:hAnsi="Times New Roman" w:cs="Times New Roman"/>
          <w:i/>
          <w:sz w:val="28"/>
          <w:szCs w:val="28"/>
        </w:rPr>
        <w:t>Уничтожение персональных данных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ввода в действие, изменения, прекращения действия </w:t>
      </w:r>
      <w:r w:rsidR="00A5412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>оложения</w:t>
      </w:r>
    </w:p>
    <w:p w:rsidR="00B17002" w:rsidRPr="00B17002" w:rsidRDefault="00B17002" w:rsidP="001948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оложение утверждается и вводится в действие 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приказа директора учреждения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действует бессрочно до его отмены,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 xml:space="preserve"> изменения или замены новым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Все работники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ознакомлены с 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>настоящим 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оложением под </w:t>
      </w:r>
      <w:r w:rsidR="00A5412C">
        <w:rPr>
          <w:rFonts w:ascii="Times New Roman" w:eastAsia="Times New Roman" w:hAnsi="Times New Roman" w:cs="Times New Roman"/>
          <w:sz w:val="28"/>
          <w:szCs w:val="28"/>
        </w:rPr>
        <w:t>рос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пись.</w:t>
      </w:r>
    </w:p>
    <w:p w:rsid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8CD" w:rsidRDefault="001948CD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8CD" w:rsidRPr="00B17002" w:rsidRDefault="001948CD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обрабатываемых персональных данных</w:t>
      </w:r>
    </w:p>
    <w:p w:rsidR="00B17002" w:rsidRPr="00B17002" w:rsidRDefault="00B17002" w:rsidP="00194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обязанностей и реализации прав сторон трудового договора (работника и работодателя)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обрабатываются персональные данные работников, предусмотренные формой Т-2 (Личная карточка работника), а также другая информация о работнике.</w:t>
      </w:r>
    </w:p>
    <w:p w:rsidR="00C831FA" w:rsidRPr="00677F34" w:rsidRDefault="004A632D" w:rsidP="001948CD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обрабатываться персональные данные граждан</w:t>
      </w:r>
      <w:r w:rsidR="00677F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2EDF" w:rsidRPr="00882E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конкретными целями, связанными с деятельностью </w:t>
      </w:r>
      <w:r w:rsidR="00FE516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2EDF">
        <w:rPr>
          <w:rFonts w:ascii="Times New Roman" w:hAnsi="Times New Roman" w:cs="Times New Roman"/>
          <w:sz w:val="28"/>
          <w:szCs w:val="28"/>
        </w:rPr>
        <w:t xml:space="preserve">Конкретный перечень </w:t>
      </w:r>
      <w:r w:rsidR="00FE5167">
        <w:rPr>
          <w:rFonts w:ascii="Times New Roman" w:hAnsi="Times New Roman" w:cs="Times New Roman"/>
          <w:sz w:val="28"/>
          <w:szCs w:val="28"/>
        </w:rPr>
        <w:t>сведений, содержащих персональные данные, формируется учреждением самостоятельно и утверждается директором учреждения</w:t>
      </w:r>
      <w:r w:rsidR="00882E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17002" w:rsidRPr="00B17002" w:rsidRDefault="00B17002" w:rsidP="001948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7002" w:rsidRDefault="00B17002" w:rsidP="001948CD">
      <w:pPr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Обработка персональных данных работников </w:t>
      </w:r>
      <w:r w:rsidR="001948CD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</w:p>
    <w:p w:rsidR="00B17002" w:rsidRPr="00B17002" w:rsidRDefault="00B17002" w:rsidP="00194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5.1. Обработка персональных данных работника может осуществляться исключительно в целях обеспечения соблюдения 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>требований законодательства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включая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содействи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в трудоустройстве, обучении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контроля количества и качества выполняемой работы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сохранности имущества</w:t>
      </w:r>
      <w:r w:rsidR="00882EDF">
        <w:rPr>
          <w:rFonts w:ascii="Times New Roman" w:eastAsia="Times New Roman" w:hAnsi="Times New Roman" w:cs="Times New Roman"/>
          <w:sz w:val="28"/>
          <w:szCs w:val="28"/>
        </w:rPr>
        <w:t xml:space="preserve"> и в иных целях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7556F" w:rsidRDefault="00B17002" w:rsidP="001948CD">
      <w:pPr>
        <w:pStyle w:val="a7"/>
        <w:numPr>
          <w:ilvl w:val="1"/>
          <w:numId w:val="12"/>
        </w:numPr>
        <w:tabs>
          <w:tab w:val="left" w:pos="709"/>
          <w:tab w:val="num" w:pos="90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6F">
        <w:rPr>
          <w:rFonts w:ascii="Times New Roman" w:hAnsi="Times New Roman" w:cs="Times New Roman"/>
          <w:sz w:val="28"/>
          <w:szCs w:val="28"/>
        </w:rPr>
        <w:t xml:space="preserve">Получение (сбор) персональных данных работников </w:t>
      </w:r>
      <w:r w:rsidR="001948C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7556F">
        <w:rPr>
          <w:rFonts w:ascii="Times New Roman" w:hAnsi="Times New Roman" w:cs="Times New Roman"/>
          <w:sz w:val="28"/>
          <w:szCs w:val="28"/>
        </w:rPr>
        <w:t>осуществляет</w:t>
      </w:r>
      <w:r w:rsidR="00882EDF" w:rsidRPr="00B7556F">
        <w:rPr>
          <w:rFonts w:ascii="Times New Roman" w:hAnsi="Times New Roman" w:cs="Times New Roman"/>
          <w:sz w:val="28"/>
          <w:szCs w:val="28"/>
        </w:rPr>
        <w:t xml:space="preserve">ся в соответствии с распорядительным актом </w:t>
      </w:r>
      <w:r w:rsidR="001948CD">
        <w:rPr>
          <w:rFonts w:ascii="Times New Roman" w:hAnsi="Times New Roman" w:cs="Times New Roman"/>
          <w:sz w:val="28"/>
          <w:szCs w:val="28"/>
        </w:rPr>
        <w:t>учреждения</w:t>
      </w:r>
      <w:r w:rsidR="00B7556F" w:rsidRPr="00B7556F">
        <w:rPr>
          <w:rFonts w:ascii="Times New Roman" w:hAnsi="Times New Roman" w:cs="Times New Roman"/>
          <w:sz w:val="28"/>
          <w:szCs w:val="28"/>
        </w:rPr>
        <w:t>ответственным специалистом.</w:t>
      </w:r>
    </w:p>
    <w:p w:rsidR="00B7556F" w:rsidRPr="00B7556F" w:rsidRDefault="00B17002" w:rsidP="001948CD">
      <w:pPr>
        <w:pStyle w:val="a7"/>
        <w:numPr>
          <w:ilvl w:val="2"/>
          <w:numId w:val="12"/>
        </w:num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6F">
        <w:rPr>
          <w:rFonts w:ascii="Times New Roman" w:eastAsia="Times New Roman" w:hAnsi="Times New Roman" w:cs="Times New Roman"/>
          <w:sz w:val="28"/>
          <w:szCs w:val="28"/>
        </w:rPr>
        <w:t xml:space="preserve">Все персональные данные работника следует получать у него самого. </w:t>
      </w:r>
    </w:p>
    <w:p w:rsidR="00B7556F" w:rsidRDefault="00B7556F" w:rsidP="001948CD">
      <w:pPr>
        <w:pStyle w:val="a7"/>
        <w:numPr>
          <w:ilvl w:val="2"/>
          <w:numId w:val="12"/>
        </w:num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6F">
        <w:rPr>
          <w:rFonts w:ascii="Times New Roman" w:eastAsia="Times New Roman" w:hAnsi="Times New Roman" w:cs="Times New Roman"/>
          <w:sz w:val="28"/>
          <w:szCs w:val="28"/>
        </w:rPr>
        <w:t>В случае, е</w:t>
      </w:r>
      <w:r w:rsidR="00B17002" w:rsidRPr="00B7556F">
        <w:rPr>
          <w:rFonts w:ascii="Times New Roman" w:eastAsia="Times New Roman" w:hAnsi="Times New Roman" w:cs="Times New Roman"/>
          <w:sz w:val="28"/>
          <w:szCs w:val="28"/>
        </w:rPr>
        <w:t xml:space="preserve">сли персональные данные работника возможно получить только у третьей стороны, то работник должен быть уведомлен об этом заранее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7556F">
        <w:rPr>
          <w:rFonts w:ascii="Times New Roman" w:eastAsia="Times New Roman" w:hAnsi="Times New Roman" w:cs="Times New Roman"/>
          <w:sz w:val="28"/>
          <w:szCs w:val="28"/>
        </w:rPr>
        <w:t xml:space="preserve">и от него должно быть получено письменное согласие. </w:t>
      </w:r>
    </w:p>
    <w:p w:rsidR="00B17002" w:rsidRPr="00B7556F" w:rsidRDefault="00B17002" w:rsidP="001948CD">
      <w:pPr>
        <w:pStyle w:val="a7"/>
        <w:numPr>
          <w:ilvl w:val="2"/>
          <w:numId w:val="12"/>
        </w:num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6F">
        <w:rPr>
          <w:rFonts w:ascii="Times New Roman" w:eastAsia="Times New Roman" w:hAnsi="Times New Roman" w:cs="Times New Roman"/>
          <w:sz w:val="28"/>
          <w:szCs w:val="28"/>
        </w:rPr>
        <w:t>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B17002" w:rsidRPr="00B17002" w:rsidRDefault="00B17002" w:rsidP="001948CD">
      <w:pPr>
        <w:pStyle w:val="a7"/>
        <w:numPr>
          <w:ilvl w:val="1"/>
          <w:numId w:val="12"/>
        </w:numPr>
        <w:tabs>
          <w:tab w:val="num" w:pos="90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7002">
        <w:rPr>
          <w:rFonts w:ascii="Times New Roman" w:hAnsi="Times New Roman" w:cs="Times New Roman"/>
          <w:sz w:val="28"/>
          <w:szCs w:val="28"/>
        </w:rPr>
        <w:t xml:space="preserve">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B17002" w:rsidRPr="00B17002" w:rsidRDefault="00B17002" w:rsidP="001948CD">
      <w:pPr>
        <w:numPr>
          <w:ilvl w:val="1"/>
          <w:numId w:val="1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не имеет права получать и обрабатывать персональные данные работника о его членстве в общественных объединениях </w:t>
      </w:r>
      <w:r w:rsidR="00B7556F">
        <w:rPr>
          <w:rFonts w:ascii="Times New Roman" w:eastAsia="Times New Roman" w:hAnsi="Times New Roman" w:cs="Times New Roman"/>
          <w:sz w:val="28"/>
          <w:szCs w:val="28"/>
        </w:rPr>
        <w:br/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или его профсоюзной деятельности, за исключением случаев, предусмотренных Трудовым кодексом Р</w:t>
      </w:r>
      <w:r w:rsidR="00B7556F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7556F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7556F">
        <w:rPr>
          <w:rFonts w:ascii="Times New Roman" w:eastAsia="Times New Roman" w:hAnsi="Times New Roman" w:cs="Times New Roman"/>
          <w:sz w:val="28"/>
          <w:szCs w:val="28"/>
        </w:rPr>
        <w:t>иных нормативных правовых актов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numPr>
          <w:ilvl w:val="1"/>
          <w:numId w:val="1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Обработка персональных данных без использования средств автоматизации осуществляется в соответствии с «Инструкцией по обработке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персональных данных, осуществляемой без использования средств автоматизации».</w:t>
      </w:r>
    </w:p>
    <w:p w:rsidR="00B17002" w:rsidRPr="00B17002" w:rsidRDefault="00B17002" w:rsidP="001948CD">
      <w:pPr>
        <w:numPr>
          <w:ilvl w:val="1"/>
          <w:numId w:val="12"/>
        </w:num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Хранение персональных данных работников на бумажных носителях осуществляется в металлических шкафах и сейфах. Трудовые книжки, личные дела, личные карточки работников по форме Т-2 хранятся в помещении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70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Курганинск, ул. 76 Квартал, дом 38А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48CD" w:rsidRPr="00B17002" w:rsidRDefault="00B17002" w:rsidP="001948CD">
      <w:pPr>
        <w:numPr>
          <w:ilvl w:val="1"/>
          <w:numId w:val="12"/>
        </w:num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hAnsi="Times New Roman" w:cs="Times New Roman"/>
          <w:sz w:val="28"/>
          <w:szCs w:val="28"/>
        </w:rPr>
        <w:t xml:space="preserve">Документы, содержащие персональные данные, необходимые </w:t>
      </w:r>
      <w:r w:rsidR="00B7556F">
        <w:rPr>
          <w:rFonts w:ascii="Times New Roman" w:hAnsi="Times New Roman" w:cs="Times New Roman"/>
          <w:sz w:val="28"/>
          <w:szCs w:val="28"/>
        </w:rPr>
        <w:br/>
      </w:r>
      <w:r w:rsidRPr="00B17002">
        <w:rPr>
          <w:rFonts w:ascii="Times New Roman" w:hAnsi="Times New Roman" w:cs="Times New Roman"/>
          <w:sz w:val="28"/>
          <w:szCs w:val="28"/>
        </w:rPr>
        <w:t xml:space="preserve">для осуществления выплат заработной платы работникам и других выплат </w:t>
      </w:r>
      <w:r w:rsidR="00B7556F">
        <w:rPr>
          <w:rFonts w:ascii="Times New Roman" w:hAnsi="Times New Roman" w:cs="Times New Roman"/>
          <w:sz w:val="28"/>
          <w:szCs w:val="28"/>
        </w:rPr>
        <w:br/>
      </w:r>
      <w:r w:rsidRPr="00B17002">
        <w:rPr>
          <w:rFonts w:ascii="Times New Roman" w:hAnsi="Times New Roman" w:cs="Times New Roman"/>
          <w:sz w:val="28"/>
          <w:szCs w:val="28"/>
        </w:rPr>
        <w:t xml:space="preserve">и отчислений (в Пенсионный фонд, в Фонд социального страхования), хранятся </w:t>
      </w:r>
      <w:r w:rsidR="00B7556F">
        <w:rPr>
          <w:rFonts w:ascii="Times New Roman" w:hAnsi="Times New Roman" w:cs="Times New Roman"/>
          <w:sz w:val="28"/>
          <w:szCs w:val="28"/>
        </w:rPr>
        <w:br/>
      </w:r>
      <w:r w:rsidRPr="00B17002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65</w:t>
      </w:r>
      <w:r w:rsidR="001948CD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Курганинск, ул. 76 Квартал, дом 38А</w:t>
      </w:r>
      <w:r w:rsidR="001948CD"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pStyle w:val="a7"/>
        <w:numPr>
          <w:ilvl w:val="1"/>
          <w:numId w:val="12"/>
        </w:numPr>
        <w:tabs>
          <w:tab w:val="num" w:pos="90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Архивное хранение персональных данных работников осуществляется на бумажных носителях в специальном помещении. Помещение архива 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 быть 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оборудовано противопожарной дверью.</w:t>
      </w:r>
    </w:p>
    <w:p w:rsidR="00B17002" w:rsidRPr="00B17002" w:rsidRDefault="00B17002" w:rsidP="001948CD">
      <w:pPr>
        <w:numPr>
          <w:ilvl w:val="1"/>
          <w:numId w:val="1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Автоматизированная обработка персональных данных работников осуществляется с использованием типовых прикладных решений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например: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1С. Хранение персональных данных работников при автоматизированной обработке осуществляется в пределах 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компетенции </w:t>
      </w:r>
      <w:r w:rsidR="00606D4B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Пользователям автоматизированных информационных систем, содержащих персональные данные сотрудников, запрещено записывать и хранить на внешних (отчуждаемых) носителях информацию, содержащую персональные данные. </w:t>
      </w:r>
    </w:p>
    <w:p w:rsidR="00B17002" w:rsidRPr="00B17002" w:rsidRDefault="00B17002" w:rsidP="001948CD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обработки.</w:t>
      </w:r>
    </w:p>
    <w:p w:rsidR="00B17002" w:rsidRDefault="00B17002" w:rsidP="001948CD">
      <w:pPr>
        <w:numPr>
          <w:ilvl w:val="1"/>
          <w:numId w:val="12"/>
        </w:numPr>
        <w:tabs>
          <w:tab w:val="left" w:pos="284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Работодатель обеспечивает за счет собственных средств защиту персональных данных работника от неправомерного их использования или утраты в соответствии с требованиями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законодательства 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B7556F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</w:t>
      </w:r>
      <w:r w:rsidRPr="00B170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7556F" w:rsidRPr="00B17002" w:rsidRDefault="00B7556F" w:rsidP="001948CD">
      <w:pPr>
        <w:tabs>
          <w:tab w:val="left" w:pos="284"/>
          <w:tab w:val="num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7002" w:rsidRDefault="00B17002" w:rsidP="001948CD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>Доступ к персональным данным работника</w:t>
      </w:r>
    </w:p>
    <w:p w:rsidR="00B17002" w:rsidRPr="00B17002" w:rsidRDefault="00B17002" w:rsidP="001948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A55DC0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Доступ к персональным данным работников </w:t>
      </w:r>
      <w:r w:rsidR="00606D4B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разрешен только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лицам, при этом указанным лицам предоставляется право обрабатывать только те персональные данные работника, которые необходимы для выполнения работником конкретных функций, определенных должностной инструкцией.</w:t>
      </w:r>
    </w:p>
    <w:p w:rsidR="00B17002" w:rsidRPr="00B17002" w:rsidRDefault="00A55DC0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Внутренний доступ к персональным данным работника </w:t>
      </w:r>
      <w:r w:rsidR="00B7556F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5DC0" w:rsidRDefault="00606D4B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учреждения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,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ьдиректора</w:t>
      </w:r>
      <w:r w:rsidR="00A55D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отдельные сотрудники </w:t>
      </w:r>
      <w:r w:rsidR="00606D4B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</w:t>
      </w:r>
      <w:r w:rsidR="00A55DC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на основании списков, утвержденных </w:t>
      </w:r>
      <w:r w:rsidR="00606D4B">
        <w:rPr>
          <w:rFonts w:ascii="Times New Roman" w:eastAsia="Times New Roman" w:hAnsi="Times New Roman" w:cs="Times New Roman"/>
          <w:sz w:val="28"/>
          <w:szCs w:val="28"/>
        </w:rPr>
        <w:t xml:space="preserve">директором учреждения </w:t>
      </w:r>
      <w:r w:rsidR="00A55DC0">
        <w:rPr>
          <w:rFonts w:ascii="Times New Roman" w:eastAsia="Times New Roman" w:hAnsi="Times New Roman" w:cs="Times New Roman"/>
          <w:sz w:val="28"/>
          <w:szCs w:val="28"/>
        </w:rPr>
        <w:t>в установленном порядке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A55DC0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Внешний доступ к персональным данным работников в 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br/>
        <w:t>с законодательством Российской Федерации имеют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7002" w:rsidRPr="00B7556F" w:rsidRDefault="00B17002" w:rsidP="001948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6F">
        <w:rPr>
          <w:rFonts w:ascii="Times New Roman" w:hAnsi="Times New Roman" w:cs="Times New Roman"/>
          <w:sz w:val="28"/>
          <w:szCs w:val="28"/>
        </w:rPr>
        <w:t>органы Федеральной налоговой службы Р</w:t>
      </w:r>
      <w:r w:rsidR="00AC0D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7556F">
        <w:rPr>
          <w:rFonts w:ascii="Times New Roman" w:hAnsi="Times New Roman" w:cs="Times New Roman"/>
          <w:sz w:val="28"/>
          <w:szCs w:val="28"/>
        </w:rPr>
        <w:t>Ф</w:t>
      </w:r>
      <w:r w:rsidR="00AC0DBC">
        <w:rPr>
          <w:rFonts w:ascii="Times New Roman" w:hAnsi="Times New Roman" w:cs="Times New Roman"/>
          <w:sz w:val="28"/>
          <w:szCs w:val="28"/>
        </w:rPr>
        <w:t>едерации</w:t>
      </w:r>
      <w:r w:rsidRPr="00B7556F">
        <w:rPr>
          <w:rFonts w:ascii="Times New Roman" w:hAnsi="Times New Roman" w:cs="Times New Roman"/>
          <w:sz w:val="28"/>
          <w:szCs w:val="28"/>
        </w:rPr>
        <w:t>;</w:t>
      </w:r>
    </w:p>
    <w:p w:rsidR="00B17002" w:rsidRPr="00DF10AD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AD">
        <w:rPr>
          <w:rFonts w:ascii="Times New Roman" w:eastAsia="Times New Roman" w:hAnsi="Times New Roman" w:cs="Times New Roman"/>
          <w:sz w:val="28"/>
          <w:szCs w:val="28"/>
        </w:rPr>
        <w:t>военные комиссариаты;</w:t>
      </w:r>
    </w:p>
    <w:p w:rsidR="00B17002" w:rsidRPr="00DF10AD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AD">
        <w:rPr>
          <w:rFonts w:ascii="Times New Roman" w:eastAsia="Times New Roman" w:hAnsi="Times New Roman" w:cs="Times New Roman"/>
          <w:sz w:val="28"/>
          <w:szCs w:val="28"/>
        </w:rPr>
        <w:lastRenderedPageBreak/>
        <w:t>Пенсионный фонд Р</w:t>
      </w:r>
      <w:r w:rsidR="00AC0DBC" w:rsidRPr="00DF10AD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DF10A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C0DBC" w:rsidRPr="00DF10AD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DF10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10AD" w:rsidRPr="00DF10AD" w:rsidRDefault="00DF10AD" w:rsidP="0019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10AD">
        <w:rPr>
          <w:rFonts w:ascii="Times New Roman" w:hAnsi="Times New Roman" w:cs="Times New Roman"/>
          <w:sz w:val="28"/>
          <w:szCs w:val="28"/>
          <w:shd w:val="clear" w:color="auto" w:fill="FFFFFF"/>
        </w:rPr>
        <w:t>Фонд социального страхования Российской Федерации;</w:t>
      </w:r>
    </w:p>
    <w:p w:rsidR="00DF10AD" w:rsidRPr="00DF10AD" w:rsidRDefault="00DF10AD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A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фонд </w:t>
      </w:r>
      <w:r w:rsidRPr="00DF1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обязательного медицинского страхования </w:t>
      </w:r>
      <w:r w:rsidRPr="00DF10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территориальные фонды обязательного медицинского страхования;</w:t>
      </w:r>
    </w:p>
    <w:p w:rsidR="00B17002" w:rsidRPr="00DF10AD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AD">
        <w:rPr>
          <w:rFonts w:ascii="Times New Roman" w:eastAsia="Times New Roman" w:hAnsi="Times New Roman" w:cs="Times New Roman"/>
          <w:sz w:val="28"/>
          <w:szCs w:val="28"/>
        </w:rPr>
        <w:t>Фонд обязательного медицинского страхования Р</w:t>
      </w:r>
      <w:r w:rsidR="00AC0DBC" w:rsidRPr="00DF10AD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DF10A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C0DBC" w:rsidRPr="00DF10AD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br/>
      </w:r>
      <w:r w:rsidRPr="00DF10AD">
        <w:rPr>
          <w:rFonts w:ascii="Times New Roman" w:eastAsia="Times New Roman" w:hAnsi="Times New Roman" w:cs="Times New Roman"/>
          <w:sz w:val="28"/>
          <w:szCs w:val="28"/>
        </w:rPr>
        <w:t>и его территориальные органы;</w:t>
      </w: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AD">
        <w:rPr>
          <w:rFonts w:ascii="Times New Roman" w:eastAsia="Times New Roman" w:hAnsi="Times New Roman" w:cs="Times New Roman"/>
          <w:sz w:val="28"/>
          <w:szCs w:val="28"/>
        </w:rPr>
        <w:t xml:space="preserve">правоохранительные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органы, органы 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рокуратуры Р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, Федеральная служба судебных приставов и е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территориальные органы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иные органы государственной власти 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 xml:space="preserve">и органы местного самоуправления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в пределах </w:t>
      </w:r>
      <w:r w:rsidR="00AC0DBC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страховые компании в рамках договоров обязательного и добровольного медицинского страхования жизни и здоровья работников, заключаемых работодателем.</w:t>
      </w:r>
    </w:p>
    <w:p w:rsid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>Защита персональных данных</w:t>
      </w:r>
    </w:p>
    <w:p w:rsidR="00B17002" w:rsidRPr="00B17002" w:rsidRDefault="00B17002" w:rsidP="001948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DBC" w:rsidRDefault="00DF10AD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Защита персональных данных в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систему мер, обеспечивающих предотвращение несанкционированного доступа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к персональным данным, их неправомерного разглашения или распространения. </w:t>
      </w:r>
    </w:p>
    <w:p w:rsidR="00B17002" w:rsidRDefault="00DF10AD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В целях защиты персональных данных в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</w:t>
      </w:r>
      <w:r w:rsidR="00B17002"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работника и работодателя в области обработки персональных данных работника</w:t>
      </w:r>
    </w:p>
    <w:p w:rsidR="00B17002" w:rsidRPr="00B17002" w:rsidRDefault="00B17002" w:rsidP="001948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pStyle w:val="a7"/>
        <w:numPr>
          <w:ilvl w:val="1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002">
        <w:rPr>
          <w:rFonts w:ascii="Times New Roman" w:hAnsi="Times New Roman" w:cs="Times New Roman"/>
          <w:bCs/>
          <w:sz w:val="28"/>
          <w:szCs w:val="28"/>
        </w:rPr>
        <w:t>Обязанности работодателя</w:t>
      </w:r>
      <w:r w:rsidR="00DF10AD">
        <w:rPr>
          <w:rFonts w:ascii="Times New Roman" w:hAnsi="Times New Roman" w:cs="Times New Roman"/>
          <w:bCs/>
          <w:sz w:val="28"/>
          <w:szCs w:val="28"/>
        </w:rPr>
        <w:t>: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установленные законодательством требования к обработке персональных данных работника, контролировать соблюдение настоящего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оложения представителями работодателя, осуществляющими обработку персональных данных работников.</w:t>
      </w:r>
    </w:p>
    <w:p w:rsidR="00B17002" w:rsidRPr="00B17002" w:rsidRDefault="00B17002" w:rsidP="001948CD">
      <w:pPr>
        <w:numPr>
          <w:ilvl w:val="2"/>
          <w:numId w:val="12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Разрешать доступ к персональным данным работников только специально уполномоченным лицам.</w:t>
      </w:r>
    </w:p>
    <w:p w:rsidR="00B17002" w:rsidRPr="00B17002" w:rsidRDefault="00B17002" w:rsidP="001948CD">
      <w:pPr>
        <w:numPr>
          <w:ilvl w:val="2"/>
          <w:numId w:val="12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Не сообщать персональные данные работника третьей стороне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br/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 xml:space="preserve">едусмотренных трудовым законодательством и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иными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numPr>
          <w:ilvl w:val="2"/>
          <w:numId w:val="12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Не сообщать персональные данные работника в коммерческих целях без его письменного согласия.</w:t>
      </w:r>
    </w:p>
    <w:p w:rsidR="00B17002" w:rsidRPr="00B17002" w:rsidRDefault="00B17002" w:rsidP="001948CD">
      <w:pPr>
        <w:numPr>
          <w:ilvl w:val="2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Предупредить лиц, получающих персональные данные работника,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br/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 том, что эти данные могут быть использованы лишь в целях, для которых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br/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они сообщены. Данное положение не распространяется на обмен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персональными данными работников в порядке, установленном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 xml:space="preserve">трудовым законодательством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и иными 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pStyle w:val="a7"/>
        <w:numPr>
          <w:ilvl w:val="1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002">
        <w:rPr>
          <w:rFonts w:ascii="Times New Roman" w:hAnsi="Times New Roman" w:cs="Times New Roman"/>
          <w:bCs/>
          <w:sz w:val="28"/>
          <w:szCs w:val="28"/>
        </w:rPr>
        <w:t>Права работодателя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Получать (запрашивать) от работника (а в предусмотренных законодательством случаях – и от третьих лиц) персональные данные работника, необходимые для исполнения обязанностей работодателя, вытекающих из трудового договора, а также предусмотренных законодательством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информацию о состоянии здоровья работника, относящуюся к вопросу о возможности выполнения работником трудовой функции.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Сообщать персональные данные третьим лицам (в том числе органам государственной власти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 xml:space="preserve"> и органам местного самоуправления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) без письменного согласия работника в случаях, предусмотренных законодательством</w:t>
      </w:r>
      <w:r w:rsidR="00DF10A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Обрабатывать персональные данные работников в целях организации поздравлений с днем рождения и юбилейными датами.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Предоставлять доступ к персональным данным работников только специально уполномоченным лицам.</w:t>
      </w:r>
    </w:p>
    <w:p w:rsidR="00B17002" w:rsidRPr="00B17002" w:rsidRDefault="00B17002" w:rsidP="001948CD">
      <w:pPr>
        <w:pStyle w:val="a7"/>
        <w:numPr>
          <w:ilvl w:val="1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002">
        <w:rPr>
          <w:rFonts w:ascii="Times New Roman" w:hAnsi="Times New Roman" w:cs="Times New Roman"/>
          <w:bCs/>
          <w:sz w:val="28"/>
          <w:szCs w:val="28"/>
        </w:rPr>
        <w:t>Обязанности работника</w:t>
      </w:r>
      <w:r w:rsidR="00DF10AD">
        <w:rPr>
          <w:rFonts w:ascii="Times New Roman" w:hAnsi="Times New Roman" w:cs="Times New Roman"/>
          <w:bCs/>
          <w:sz w:val="28"/>
          <w:szCs w:val="28"/>
        </w:rPr>
        <w:t>: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Сообщать работодателю полные и достоверные персональные данные.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Предъявлять работодателю предусмотренные законодательством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документы, содержащие персональные данные (в том числе в соответствии со ст. 65 Трудового кодекса Р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: паспорт или иной док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умент удостоверяющий личность,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трудовую книжку (за исключением случаев, когда трудовой договор заключается впервые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 xml:space="preserve"> или трудовая книжка ведется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в электронном виде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), страховое свидетельство государственного пенсионного страхования, документы воинского учета (для военнообязанных и лиц, подлежащих призыву на военную службу), документы об образовании, о квалификации, о наличии специальных знаний, а также дополнительные документы в случаях, предусмотренных законодательством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(например,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об отсутствии судимости, о состоянии здоровья и др.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В целях надлежащего исполнения работодателем своих обязанностей, а также реализации предусмотренных законом прав, незамедлительно сообщать работодателю об изменении своих персональных данных (фамилии, имени, отчества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, адреса регистрации или проживания, телефона, мобильного телефона, о поступлении в учебные заведения, о получении (завершении) образования (дополнительного образования), о рождении детей, изменении семейного положения и т.п.).</w:t>
      </w:r>
    </w:p>
    <w:p w:rsidR="00B17002" w:rsidRPr="00B17002" w:rsidRDefault="00B17002" w:rsidP="001948CD">
      <w:pPr>
        <w:pStyle w:val="a7"/>
        <w:numPr>
          <w:ilvl w:val="1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002">
        <w:rPr>
          <w:rFonts w:ascii="Times New Roman" w:hAnsi="Times New Roman" w:cs="Times New Roman"/>
          <w:bCs/>
          <w:sz w:val="28"/>
          <w:szCs w:val="28"/>
        </w:rPr>
        <w:t>Права работника</w:t>
      </w:r>
      <w:r w:rsidR="00226DB4">
        <w:rPr>
          <w:rFonts w:ascii="Times New Roman" w:hAnsi="Times New Roman" w:cs="Times New Roman"/>
          <w:bCs/>
          <w:sz w:val="28"/>
          <w:szCs w:val="28"/>
        </w:rPr>
        <w:t>:</w:t>
      </w:r>
    </w:p>
    <w:p w:rsidR="00B17002" w:rsidRPr="00226DB4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B4">
        <w:rPr>
          <w:rFonts w:ascii="Times New Roman" w:eastAsia="Times New Roman" w:hAnsi="Times New Roman" w:cs="Times New Roman"/>
          <w:sz w:val="28"/>
          <w:szCs w:val="28"/>
        </w:rPr>
        <w:t xml:space="preserve">Получать полную информацию о своих персональных данных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br/>
      </w:r>
      <w:r w:rsidRPr="00226DB4">
        <w:rPr>
          <w:rFonts w:ascii="Times New Roman" w:eastAsia="Times New Roman" w:hAnsi="Times New Roman" w:cs="Times New Roman"/>
          <w:sz w:val="28"/>
          <w:szCs w:val="28"/>
        </w:rPr>
        <w:t>и их обработке.</w:t>
      </w:r>
    </w:p>
    <w:p w:rsidR="00B17002" w:rsidRP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Иметь свободный доступ к своим персональным данным, включая право на получение копии любой записи, содержащей его персональные данные, за исключением случаев, предусмотренных законо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дательством Российской Федерации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Default="00B17002" w:rsidP="001948CD">
      <w:pPr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Требовать исключения или исправления неверных</w:t>
      </w:r>
      <w:r w:rsidR="00677F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или неполных персональных данных путем подачи работодателю соответствующего письменного заявления, с приложением документов, подтверждающих корректные персональные данные. </w:t>
      </w: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Обязанности работников </w:t>
      </w:r>
      <w:r w:rsidR="00226DB4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обработке персональных данных</w:t>
      </w:r>
    </w:p>
    <w:p w:rsidR="00B17002" w:rsidRPr="00B17002" w:rsidRDefault="00B17002" w:rsidP="001948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осуществляющие в ходе выполнения своих трудовых обязанностей обработку персональных данных, обязаны соблюдать настоящее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оложение, знать и соблюдать требования «Инструкции по обработке персональных данных, осуществляемой без испол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ьзования средств автоматизации»,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«Инструкции по обеспечению безопасности персональных данных»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 и иных локальных нормативных актов в установленной сфере деятельности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B17002" w:rsidRDefault="00B17002" w:rsidP="001948C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Сотрудник, ответственный за обработку персональных сотрудников </w:t>
      </w:r>
      <w:r w:rsidR="005330B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обязан хранить документы кадрового учета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 и иные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, содержащие персональные данные работников, в соответствии с требованиями законодательства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и не допускать ознакомления с персональными данными работников лиц, не указанных в разделе 6 настоящего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оложения.</w:t>
      </w:r>
    </w:p>
    <w:p w:rsidR="00B17002" w:rsidRPr="00B17002" w:rsidRDefault="00B17002" w:rsidP="001948C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>Сотрудники обязаны использовать персональные данные, ставшие известными им в ходе выполнения трудовых обязанностей, исключительно в целях исполнения своих должностных обязанностей.</w:t>
      </w:r>
    </w:p>
    <w:p w:rsidR="00B17002" w:rsidRDefault="00B17002" w:rsidP="001948C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Сотрудникам запрещается распространять, разглашать, сообщать третьим лицам персональные данные, ставшие известными им в ходе 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>исполнения должностных обязанностей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предусмотренных законодательством</w:t>
      </w:r>
      <w:r w:rsidR="00226DB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, или</w:t>
      </w:r>
      <w:r w:rsidR="005C1B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когда это обусловлено установленной технологией обработки персональных данных.</w:t>
      </w: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002" w:rsidRDefault="00B17002" w:rsidP="001948CD">
      <w:pPr>
        <w:keepNext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обеспечение сохранности персональных данных</w:t>
      </w:r>
    </w:p>
    <w:p w:rsidR="00B17002" w:rsidRPr="00B17002" w:rsidRDefault="00B17002" w:rsidP="001948CD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002" w:rsidRPr="00B17002" w:rsidRDefault="00B17002" w:rsidP="0019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правил обработки персональных данных, их неправомерное разглашение или распространение, виновные лица несут дисциплинарную, административную, гражданско-правовую </w:t>
      </w:r>
      <w:r w:rsidR="005C1B8D">
        <w:rPr>
          <w:rFonts w:ascii="Times New Roman" w:eastAsia="Times New Roman" w:hAnsi="Times New Roman" w:cs="Times New Roman"/>
          <w:sz w:val="28"/>
          <w:szCs w:val="28"/>
        </w:rPr>
        <w:t>и (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C1B8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 xml:space="preserve"> уголовную ответственность</w:t>
      </w:r>
      <w:r w:rsidR="005C1B8D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предусмотренную 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5C1B8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B17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002" w:rsidRPr="005C1B8D" w:rsidRDefault="00B17002" w:rsidP="00B17002">
      <w:pPr>
        <w:pageBreakBefore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1" w:name="_Toc317841426"/>
      <w:bookmarkStart w:id="2" w:name="_Toc317674764"/>
      <w:bookmarkStart w:id="3" w:name="_Toc317674537"/>
      <w:r w:rsidRPr="005C1B8D">
        <w:rPr>
          <w:rFonts w:ascii="Times New Roman" w:eastAsia="Times New Roman" w:hAnsi="Times New Roman"/>
          <w:b/>
          <w:sz w:val="28"/>
          <w:szCs w:val="28"/>
        </w:rPr>
        <w:lastRenderedPageBreak/>
        <w:t>Лист ознакомления</w:t>
      </w:r>
      <w:bookmarkEnd w:id="1"/>
      <w:bookmarkEnd w:id="2"/>
      <w:bookmarkEnd w:id="3"/>
    </w:p>
    <w:p w:rsidR="005330B2" w:rsidRDefault="00B17002" w:rsidP="005330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1B8D">
        <w:rPr>
          <w:rFonts w:ascii="Times New Roman" w:eastAsia="Times New Roman" w:hAnsi="Times New Roman"/>
          <w:b/>
          <w:sz w:val="28"/>
          <w:szCs w:val="28"/>
        </w:rPr>
        <w:t xml:space="preserve">с Положением об обработке персональных данных </w:t>
      </w:r>
    </w:p>
    <w:p w:rsidR="005330B2" w:rsidRDefault="00B17002" w:rsidP="005330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C1B8D">
        <w:rPr>
          <w:rFonts w:ascii="Times New Roman" w:eastAsia="Times New Roman" w:hAnsi="Times New Roman"/>
          <w:b/>
          <w:sz w:val="28"/>
          <w:szCs w:val="28"/>
        </w:rPr>
        <w:t>в</w:t>
      </w:r>
      <w:r w:rsidR="005330B2" w:rsidRPr="005330B2">
        <w:rPr>
          <w:rFonts w:ascii="Times New Roman" w:eastAsia="Times New Roman" w:hAnsi="Times New Roman"/>
          <w:b/>
          <w:sz w:val="28"/>
          <w:szCs w:val="28"/>
        </w:rPr>
        <w:t xml:space="preserve">муниципальном бюджетном учреждении </w:t>
      </w:r>
    </w:p>
    <w:p w:rsidR="00B17002" w:rsidRPr="005330B2" w:rsidRDefault="005330B2" w:rsidP="005330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330B2">
        <w:rPr>
          <w:rFonts w:ascii="Times New Roman" w:eastAsia="Times New Roman" w:hAnsi="Times New Roman"/>
          <w:b/>
          <w:sz w:val="28"/>
          <w:szCs w:val="28"/>
        </w:rPr>
        <w:t>дополнительного образования «Спортивная школа «Смена»</w:t>
      </w:r>
    </w:p>
    <w:p w:rsidR="00B17002" w:rsidRPr="00936EFF" w:rsidRDefault="00B17002" w:rsidP="00B17002">
      <w:pPr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949"/>
        <w:gridCol w:w="2018"/>
        <w:gridCol w:w="2162"/>
      </w:tblGrid>
      <w:tr w:rsidR="00B17002" w:rsidRPr="007F4EF3" w:rsidTr="005C1B8D">
        <w:trPr>
          <w:trHeight w:val="9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02" w:rsidRPr="005C1B8D" w:rsidRDefault="00B17002" w:rsidP="009F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B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02" w:rsidRPr="005C1B8D" w:rsidRDefault="00B17002" w:rsidP="009F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B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02" w:rsidRPr="005C1B8D" w:rsidRDefault="00B17002" w:rsidP="005C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B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ознакомления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02" w:rsidRPr="005C1B8D" w:rsidRDefault="00B17002" w:rsidP="009F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B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Подпись работника</w:t>
            </w: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002" w:rsidRPr="007F4EF3" w:rsidTr="005C1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2" w:rsidRPr="005C1B8D" w:rsidRDefault="00B17002" w:rsidP="009F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7D1C" w:rsidRDefault="00E77D1C" w:rsidP="00B17002">
      <w:pPr>
        <w:spacing w:before="120" w:after="120"/>
      </w:pPr>
    </w:p>
    <w:sectPr w:rsidR="00E77D1C" w:rsidSect="001948CD">
      <w:headerReference w:type="default" r:id="rId8"/>
      <w:footerReference w:type="default" r:id="rId9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33" w:rsidRDefault="00906333" w:rsidP="00E17500">
      <w:pPr>
        <w:spacing w:after="0" w:line="240" w:lineRule="auto"/>
      </w:pPr>
      <w:r>
        <w:separator/>
      </w:r>
    </w:p>
  </w:endnote>
  <w:endnote w:type="continuationSeparator" w:id="1">
    <w:p w:rsidR="00906333" w:rsidRDefault="00906333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33" w:rsidRDefault="00906333" w:rsidP="00E17500">
      <w:pPr>
        <w:spacing w:after="0" w:line="240" w:lineRule="auto"/>
      </w:pPr>
      <w:r>
        <w:separator/>
      </w:r>
    </w:p>
  </w:footnote>
  <w:footnote w:type="continuationSeparator" w:id="1">
    <w:p w:rsidR="00906333" w:rsidRDefault="00906333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530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B1AAC" w:rsidRPr="00FE5167" w:rsidRDefault="00A810AF">
        <w:pPr>
          <w:pStyle w:val="a3"/>
          <w:jc w:val="center"/>
          <w:rPr>
            <w:color w:val="FFFFFF" w:themeColor="background1"/>
          </w:rPr>
        </w:pPr>
        <w:r w:rsidRPr="00FE5167">
          <w:rPr>
            <w:color w:val="FFFFFF" w:themeColor="background1"/>
          </w:rPr>
          <w:fldChar w:fldCharType="begin"/>
        </w:r>
        <w:r w:rsidR="009B1AAC" w:rsidRPr="00FE5167">
          <w:rPr>
            <w:color w:val="FFFFFF" w:themeColor="background1"/>
          </w:rPr>
          <w:instrText>PAGE   \* MERGEFORMAT</w:instrText>
        </w:r>
        <w:r w:rsidRPr="00FE5167">
          <w:rPr>
            <w:color w:val="FFFFFF" w:themeColor="background1"/>
          </w:rPr>
          <w:fldChar w:fldCharType="separate"/>
        </w:r>
        <w:r w:rsidR="00900369">
          <w:rPr>
            <w:noProof/>
            <w:color w:val="FFFFFF" w:themeColor="background1"/>
          </w:rPr>
          <w:t>7</w:t>
        </w:r>
        <w:r w:rsidRPr="00FE5167">
          <w:rPr>
            <w:color w:val="FFFFFF" w:themeColor="background1"/>
          </w:rPr>
          <w:fldChar w:fldCharType="end"/>
        </w:r>
      </w:p>
    </w:sdtContent>
  </w:sdt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B15A52"/>
    <w:multiLevelType w:val="hybridMultilevel"/>
    <w:tmpl w:val="831AE72A"/>
    <w:lvl w:ilvl="0" w:tplc="9A08CA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4636"/>
    <w:multiLevelType w:val="hybridMultilevel"/>
    <w:tmpl w:val="FE16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557584E"/>
    <w:multiLevelType w:val="hybridMultilevel"/>
    <w:tmpl w:val="DBD8871A"/>
    <w:lvl w:ilvl="0" w:tplc="9A08CA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08CAC4">
      <w:start w:val="1"/>
      <w:numFmt w:val="bullet"/>
      <w:lvlText w:val="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0822"/>
    <w:multiLevelType w:val="multilevel"/>
    <w:tmpl w:val="55C257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A2B603C"/>
    <w:multiLevelType w:val="multilevel"/>
    <w:tmpl w:val="4492E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ED148B4"/>
    <w:multiLevelType w:val="hybridMultilevel"/>
    <w:tmpl w:val="B87CF156"/>
    <w:lvl w:ilvl="0" w:tplc="9A08CA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63AB5"/>
    <w:multiLevelType w:val="hybridMultilevel"/>
    <w:tmpl w:val="C1FE9ECC"/>
    <w:lvl w:ilvl="0" w:tplc="9A08CA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3E460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0CFA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58DF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9453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C4E6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18C8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BAEB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3AEB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3DB91514"/>
    <w:multiLevelType w:val="hybridMultilevel"/>
    <w:tmpl w:val="93D01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3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F3216DE"/>
    <w:multiLevelType w:val="hybridMultilevel"/>
    <w:tmpl w:val="FB22D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2"/>
  </w:num>
  <w:num w:numId="5">
    <w:abstractNumId w:val="13"/>
  </w:num>
  <w:num w:numId="6">
    <w:abstractNumId w:val="11"/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85117"/>
    <w:rsid w:val="00186FA4"/>
    <w:rsid w:val="00187F83"/>
    <w:rsid w:val="001948CD"/>
    <w:rsid w:val="00195C63"/>
    <w:rsid w:val="00215E2E"/>
    <w:rsid w:val="00226DB4"/>
    <w:rsid w:val="0025759C"/>
    <w:rsid w:val="0027273A"/>
    <w:rsid w:val="002736CC"/>
    <w:rsid w:val="0027687B"/>
    <w:rsid w:val="002B65AE"/>
    <w:rsid w:val="002C6226"/>
    <w:rsid w:val="003717FC"/>
    <w:rsid w:val="003E5195"/>
    <w:rsid w:val="00413AB3"/>
    <w:rsid w:val="00453CCA"/>
    <w:rsid w:val="00482F26"/>
    <w:rsid w:val="004A632D"/>
    <w:rsid w:val="005330B2"/>
    <w:rsid w:val="005364EF"/>
    <w:rsid w:val="00553A5C"/>
    <w:rsid w:val="00564A46"/>
    <w:rsid w:val="00586EAB"/>
    <w:rsid w:val="005C1B8D"/>
    <w:rsid w:val="005E36C9"/>
    <w:rsid w:val="00606D4B"/>
    <w:rsid w:val="00631206"/>
    <w:rsid w:val="006411EB"/>
    <w:rsid w:val="006554DA"/>
    <w:rsid w:val="00676709"/>
    <w:rsid w:val="00677F34"/>
    <w:rsid w:val="007728E0"/>
    <w:rsid w:val="007D7611"/>
    <w:rsid w:val="00882EDF"/>
    <w:rsid w:val="00900369"/>
    <w:rsid w:val="00906333"/>
    <w:rsid w:val="00944D21"/>
    <w:rsid w:val="0095392D"/>
    <w:rsid w:val="00995E75"/>
    <w:rsid w:val="009B1AAC"/>
    <w:rsid w:val="009B3648"/>
    <w:rsid w:val="009D6A63"/>
    <w:rsid w:val="00A32AE3"/>
    <w:rsid w:val="00A43AE0"/>
    <w:rsid w:val="00A5412C"/>
    <w:rsid w:val="00A55DC0"/>
    <w:rsid w:val="00A579BE"/>
    <w:rsid w:val="00A67BC7"/>
    <w:rsid w:val="00A810AF"/>
    <w:rsid w:val="00AC0DBC"/>
    <w:rsid w:val="00AF6CB0"/>
    <w:rsid w:val="00B17002"/>
    <w:rsid w:val="00B4245E"/>
    <w:rsid w:val="00B7556F"/>
    <w:rsid w:val="00BA748E"/>
    <w:rsid w:val="00BB093C"/>
    <w:rsid w:val="00BB7FDA"/>
    <w:rsid w:val="00BC69A4"/>
    <w:rsid w:val="00BD4B42"/>
    <w:rsid w:val="00BF1E4F"/>
    <w:rsid w:val="00C120F2"/>
    <w:rsid w:val="00C41250"/>
    <w:rsid w:val="00C61EA8"/>
    <w:rsid w:val="00C71F99"/>
    <w:rsid w:val="00C75A9A"/>
    <w:rsid w:val="00C831FA"/>
    <w:rsid w:val="00CA25E9"/>
    <w:rsid w:val="00D916ED"/>
    <w:rsid w:val="00DC27CC"/>
    <w:rsid w:val="00DD04C8"/>
    <w:rsid w:val="00DF10AD"/>
    <w:rsid w:val="00E14C2F"/>
    <w:rsid w:val="00E17500"/>
    <w:rsid w:val="00E77D1C"/>
    <w:rsid w:val="00EA1A17"/>
    <w:rsid w:val="00EA32F8"/>
    <w:rsid w:val="00ED4D1D"/>
    <w:rsid w:val="00F30EC5"/>
    <w:rsid w:val="00F865E2"/>
    <w:rsid w:val="00FB668E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0A1F-6B14-4C60-B09D-D01B890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8</cp:revision>
  <cp:lastPrinted>2024-03-12T10:47:00Z</cp:lastPrinted>
  <dcterms:created xsi:type="dcterms:W3CDTF">2022-08-11T11:50:00Z</dcterms:created>
  <dcterms:modified xsi:type="dcterms:W3CDTF">2024-03-18T12:08:00Z</dcterms:modified>
</cp:coreProperties>
</file>